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963" w:rsidRPr="00D22FF9" w:rsidRDefault="00F62963" w:rsidP="00D22FF9">
      <w:pPr>
        <w:ind w:firstLine="851"/>
        <w:jc w:val="both"/>
        <w:rPr>
          <w:bCs/>
          <w:szCs w:val="28"/>
        </w:rPr>
      </w:pPr>
    </w:p>
    <w:p w:rsidR="00043A3E" w:rsidRPr="00A25206" w:rsidRDefault="00043A3E" w:rsidP="00043A3E">
      <w:pPr>
        <w:ind w:firstLine="851"/>
        <w:jc w:val="both"/>
        <w:rPr>
          <w:bCs/>
          <w:szCs w:val="28"/>
        </w:rPr>
      </w:pPr>
      <w:r w:rsidRPr="00A25206">
        <w:rPr>
          <w:bCs/>
          <w:szCs w:val="28"/>
        </w:rPr>
        <w:t>Фонд Владимира Николаева в очередной раз провел   краевой фестиваль "Юные таланты Приморья", который уже в третий раз собрал самых творческих ребят со всего края. Традиционно финал фестиваля "Юные таланты Приморья" прошел во Владивостоке. В этот раз для ребят представлена одна из лучших концертных площадок города - арена Владивостокского государственного цирка. 8 декабря состоялось большое праздничное шоу, главными героями которого стали таланты из всех районов Приморья, а зрителями - ребята из детских домов, интернатов, участники программ социальной поддержки Владимира Никола</w:t>
      </w:r>
      <w:r>
        <w:rPr>
          <w:bCs/>
          <w:szCs w:val="28"/>
        </w:rPr>
        <w:t>ева. Участники фестиваля получили</w:t>
      </w:r>
      <w:r w:rsidRPr="00A25206">
        <w:rPr>
          <w:bCs/>
          <w:szCs w:val="28"/>
        </w:rPr>
        <w:t xml:space="preserve"> возможность не только выступить на большой сцене и заявить о себе, но и побороться за главный приз Гран-при фестиваля. Со ведущей фестиваля стала Рената Завадская, воспитанница Татьяны Ильиничны, участница художественного кружка «Грай», она была награждена благодарственным письмом за блестящее выступление. Лучшие из лучших получили возможность выступить на большой сцене и среди них солистка Дома культуры «Восток» Лида Калягина. Проигравших на фестивале не было все получили свои кубки и дипломы, Лида получила диплом финалиста и кубок в номинации «Открытие года», преподаватель Тюрина Ольга Алексеевна.  </w:t>
      </w:r>
    </w:p>
    <w:p w:rsidR="00A8628E" w:rsidRDefault="0096785E" w:rsidP="0096785E">
      <w:pPr>
        <w:ind w:firstLine="851"/>
        <w:jc w:val="center"/>
        <w:rPr>
          <w:szCs w:val="28"/>
        </w:rPr>
      </w:pPr>
      <w:r w:rsidRPr="00A8628E">
        <w:rPr>
          <w:noProof/>
          <w:szCs w:val="28"/>
          <w:lang w:eastAsia="ru-RU"/>
        </w:rPr>
        <w:drawing>
          <wp:inline distT="0" distB="0" distL="0" distR="0" wp14:anchorId="3519B9D0" wp14:editId="36FA22CD">
            <wp:extent cx="1524000" cy="2032000"/>
            <wp:effectExtent l="0" t="0" r="0" b="6350"/>
            <wp:docPr id="16" name="Рисунок 16" descr="C:\Users\Владелец\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Владелец\Desktop\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7487" cy="2036649"/>
                    </a:xfrm>
                    <a:prstGeom prst="rect">
                      <a:avLst/>
                    </a:prstGeom>
                    <a:noFill/>
                    <a:ln>
                      <a:noFill/>
                    </a:ln>
                  </pic:spPr>
                </pic:pic>
              </a:graphicData>
            </a:graphic>
          </wp:inline>
        </w:drawing>
      </w:r>
    </w:p>
    <w:p w:rsidR="00A8628E" w:rsidRPr="0087201E" w:rsidRDefault="00A8628E" w:rsidP="00D22FF9">
      <w:pPr>
        <w:ind w:firstLine="851"/>
        <w:jc w:val="center"/>
        <w:rPr>
          <w:szCs w:val="28"/>
        </w:rPr>
      </w:pPr>
      <w:r w:rsidRPr="00A8628E">
        <w:rPr>
          <w:noProof/>
          <w:szCs w:val="28"/>
          <w:lang w:eastAsia="ru-RU"/>
        </w:rPr>
        <w:lastRenderedPageBreak/>
        <w:drawing>
          <wp:inline distT="0" distB="0" distL="0" distR="0">
            <wp:extent cx="2552464" cy="1722913"/>
            <wp:effectExtent l="0" t="0" r="635" b="0"/>
            <wp:docPr id="15" name="Рисунок 15" descr="C:\Users\Владелец\Desktop\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Владелец\Desktop\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58446" cy="1726951"/>
                    </a:xfrm>
                    <a:prstGeom prst="rect">
                      <a:avLst/>
                    </a:prstGeom>
                    <a:noFill/>
                    <a:ln>
                      <a:noFill/>
                    </a:ln>
                  </pic:spPr>
                </pic:pic>
              </a:graphicData>
            </a:graphic>
          </wp:inline>
        </w:drawing>
      </w:r>
      <w:r w:rsidRPr="00A8628E">
        <w:rPr>
          <w:noProof/>
          <w:szCs w:val="28"/>
          <w:lang w:eastAsia="ru-RU"/>
        </w:rPr>
        <w:drawing>
          <wp:inline distT="0" distB="0" distL="0" distR="0">
            <wp:extent cx="2581275" cy="1722195"/>
            <wp:effectExtent l="0" t="0" r="0" b="0"/>
            <wp:docPr id="14" name="Рисунок 14" descr="C:\Users\Владелец\Desktop\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Владелец\Desktop\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96655" cy="1732456"/>
                    </a:xfrm>
                    <a:prstGeom prst="rect">
                      <a:avLst/>
                    </a:prstGeom>
                    <a:noFill/>
                    <a:ln>
                      <a:noFill/>
                    </a:ln>
                  </pic:spPr>
                </pic:pic>
              </a:graphicData>
            </a:graphic>
          </wp:inline>
        </w:drawing>
      </w:r>
      <w:r w:rsidRPr="00A8628E">
        <w:rPr>
          <w:noProof/>
          <w:szCs w:val="28"/>
          <w:lang w:eastAsia="ru-RU"/>
        </w:rPr>
        <w:drawing>
          <wp:inline distT="0" distB="0" distL="0" distR="0">
            <wp:extent cx="2439349" cy="1631315"/>
            <wp:effectExtent l="0" t="0" r="0" b="6985"/>
            <wp:docPr id="13" name="Рисунок 13" descr="C:\Users\Владелец\Desktop\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Владелец\Desktop\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4028" cy="1641132"/>
                    </a:xfrm>
                    <a:prstGeom prst="rect">
                      <a:avLst/>
                    </a:prstGeom>
                    <a:noFill/>
                    <a:ln>
                      <a:noFill/>
                    </a:ln>
                  </pic:spPr>
                </pic:pic>
              </a:graphicData>
            </a:graphic>
          </wp:inline>
        </w:drawing>
      </w:r>
      <w:r w:rsidRPr="00A8628E">
        <w:rPr>
          <w:noProof/>
          <w:szCs w:val="28"/>
          <w:lang w:eastAsia="ru-RU"/>
        </w:rPr>
        <w:drawing>
          <wp:inline distT="0" distB="0" distL="0" distR="0">
            <wp:extent cx="2562225" cy="1638757"/>
            <wp:effectExtent l="0" t="0" r="0" b="0"/>
            <wp:docPr id="12" name="Рисунок 12" descr="C:\Users\Владелец\Desktop\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Владелец\Desktop\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7669" cy="1648635"/>
                    </a:xfrm>
                    <a:prstGeom prst="rect">
                      <a:avLst/>
                    </a:prstGeom>
                    <a:noFill/>
                    <a:ln>
                      <a:noFill/>
                    </a:ln>
                  </pic:spPr>
                </pic:pic>
              </a:graphicData>
            </a:graphic>
          </wp:inline>
        </w:drawing>
      </w:r>
    </w:p>
    <w:p w:rsidR="00B33F1C" w:rsidRDefault="00B33F1C" w:rsidP="00B33F1C">
      <w:pPr>
        <w:ind w:firstLine="851"/>
        <w:jc w:val="both"/>
        <w:rPr>
          <w:bCs/>
          <w:szCs w:val="28"/>
        </w:rPr>
      </w:pPr>
      <w:r w:rsidRPr="00D22FF9">
        <w:rPr>
          <w:bCs/>
          <w:szCs w:val="28"/>
        </w:rPr>
        <w:t>В России 9 декабря отмечается День Героев Отчества. Памятная дата была установлена в 2007 году, после того, как президент РФ Владимир Путин 24 декабря 2007 года внес изменения в федеральный закон "О днях воинской славы и памятных датах России".</w:t>
      </w:r>
      <w:r>
        <w:rPr>
          <w:bCs/>
          <w:szCs w:val="28"/>
        </w:rPr>
        <w:t xml:space="preserve"> В нашем городе дань памяти воинам погибшим в годы войны пришли отдать жители города, возложение прошло на памятнике «2200».</w:t>
      </w:r>
    </w:p>
    <w:p w:rsidR="004729CF" w:rsidRPr="005D26A3" w:rsidRDefault="004729CF" w:rsidP="004729CF">
      <w:pPr>
        <w:ind w:firstLine="851"/>
        <w:jc w:val="both"/>
        <w:rPr>
          <w:bCs/>
          <w:szCs w:val="28"/>
        </w:rPr>
      </w:pPr>
      <w:r w:rsidRPr="005D26A3">
        <w:rPr>
          <w:bCs/>
          <w:szCs w:val="28"/>
        </w:rPr>
        <w:t>11 декабря - День памяти погибших в вооружённом конфликте в Чечне.</w:t>
      </w:r>
      <w:r w:rsidRPr="005D26A3">
        <w:rPr>
          <w:bCs/>
          <w:szCs w:val="28"/>
        </w:rPr>
        <w:br/>
        <w:t>11 декабря отмечается День памяти погибших в вооружённом конфликте в Чечне. По всей стране проходят панихиды по погибшим, а также уроки мужества, классные часы, выставки и экспозиции.</w:t>
      </w:r>
      <w:r w:rsidRPr="005D26A3">
        <w:rPr>
          <w:bCs/>
          <w:szCs w:val="28"/>
        </w:rPr>
        <w:br/>
        <w:t>В нашем городе прошло возложение цветов на алее памяти   </w:t>
      </w:r>
      <w:r>
        <w:rPr>
          <w:bCs/>
          <w:szCs w:val="28"/>
        </w:rPr>
        <w:t xml:space="preserve">героям </w:t>
      </w:r>
      <w:r w:rsidRPr="005D26A3">
        <w:rPr>
          <w:bCs/>
          <w:szCs w:val="28"/>
        </w:rPr>
        <w:t>тех событий, выполнявшим конституционный долг, которые сложили головы на полях чеченских сражений.</w:t>
      </w:r>
    </w:p>
    <w:p w:rsidR="00E3731D" w:rsidRDefault="00E3731D" w:rsidP="00B33F1C">
      <w:pPr>
        <w:ind w:firstLine="851"/>
        <w:jc w:val="both"/>
        <w:rPr>
          <w:bCs/>
          <w:szCs w:val="28"/>
        </w:rPr>
      </w:pPr>
    </w:p>
    <w:p w:rsidR="00E3731D" w:rsidRDefault="00E3731D" w:rsidP="00B33F1C">
      <w:pPr>
        <w:ind w:firstLine="851"/>
        <w:jc w:val="both"/>
        <w:rPr>
          <w:bCs/>
          <w:szCs w:val="28"/>
        </w:rPr>
      </w:pPr>
    </w:p>
    <w:p w:rsidR="006F325A" w:rsidRDefault="006F325A" w:rsidP="0070064C">
      <w:pPr>
        <w:spacing w:after="0" w:line="240" w:lineRule="auto"/>
        <w:jc w:val="center"/>
        <w:rPr>
          <w:szCs w:val="28"/>
        </w:rPr>
      </w:pPr>
      <w:bookmarkStart w:id="0" w:name="_GoBack"/>
      <w:bookmarkEnd w:id="0"/>
    </w:p>
    <w:sectPr w:rsidR="006F32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A759A"/>
    <w:multiLevelType w:val="hybridMultilevel"/>
    <w:tmpl w:val="C660D684"/>
    <w:lvl w:ilvl="0" w:tplc="1DD621C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2B5055E3"/>
    <w:multiLevelType w:val="hybridMultilevel"/>
    <w:tmpl w:val="51163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6C5CB6"/>
    <w:multiLevelType w:val="hybridMultilevel"/>
    <w:tmpl w:val="05C84190"/>
    <w:lvl w:ilvl="0" w:tplc="2A2C5C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478E1"/>
    <w:multiLevelType w:val="multilevel"/>
    <w:tmpl w:val="367A5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92189E"/>
    <w:multiLevelType w:val="multilevel"/>
    <w:tmpl w:val="309C4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EB06B4"/>
    <w:multiLevelType w:val="hybridMultilevel"/>
    <w:tmpl w:val="3CCCE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BA1"/>
    <w:rsid w:val="000026CA"/>
    <w:rsid w:val="00043A3E"/>
    <w:rsid w:val="0004706A"/>
    <w:rsid w:val="000611CD"/>
    <w:rsid w:val="00070DB9"/>
    <w:rsid w:val="000B1A7A"/>
    <w:rsid w:val="000C55D1"/>
    <w:rsid w:val="00100785"/>
    <w:rsid w:val="0017085F"/>
    <w:rsid w:val="001F49CF"/>
    <w:rsid w:val="0025193A"/>
    <w:rsid w:val="002C7B9E"/>
    <w:rsid w:val="002E1602"/>
    <w:rsid w:val="002F32C4"/>
    <w:rsid w:val="003200BA"/>
    <w:rsid w:val="00334AB4"/>
    <w:rsid w:val="003424E5"/>
    <w:rsid w:val="00376377"/>
    <w:rsid w:val="003F1491"/>
    <w:rsid w:val="00412C4F"/>
    <w:rsid w:val="00414275"/>
    <w:rsid w:val="004729CF"/>
    <w:rsid w:val="00487967"/>
    <w:rsid w:val="00490B92"/>
    <w:rsid w:val="004A11BD"/>
    <w:rsid w:val="004A313F"/>
    <w:rsid w:val="004D2D6D"/>
    <w:rsid w:val="005304AC"/>
    <w:rsid w:val="005543F8"/>
    <w:rsid w:val="0056250D"/>
    <w:rsid w:val="0056349D"/>
    <w:rsid w:val="00571558"/>
    <w:rsid w:val="005719B5"/>
    <w:rsid w:val="005927A7"/>
    <w:rsid w:val="005C030A"/>
    <w:rsid w:val="005F6790"/>
    <w:rsid w:val="00611907"/>
    <w:rsid w:val="00615B8A"/>
    <w:rsid w:val="0064784B"/>
    <w:rsid w:val="00691269"/>
    <w:rsid w:val="006A3F10"/>
    <w:rsid w:val="006A755E"/>
    <w:rsid w:val="006C15DF"/>
    <w:rsid w:val="006F325A"/>
    <w:rsid w:val="0070064C"/>
    <w:rsid w:val="00701994"/>
    <w:rsid w:val="00711BA1"/>
    <w:rsid w:val="00716A2F"/>
    <w:rsid w:val="00741327"/>
    <w:rsid w:val="00742E65"/>
    <w:rsid w:val="00792CDF"/>
    <w:rsid w:val="007A0D3B"/>
    <w:rsid w:val="007B5A6B"/>
    <w:rsid w:val="007E4E2F"/>
    <w:rsid w:val="007E78EA"/>
    <w:rsid w:val="008170BD"/>
    <w:rsid w:val="0086240C"/>
    <w:rsid w:val="008A25DF"/>
    <w:rsid w:val="009037BB"/>
    <w:rsid w:val="009239C5"/>
    <w:rsid w:val="0093086C"/>
    <w:rsid w:val="00941165"/>
    <w:rsid w:val="0096785E"/>
    <w:rsid w:val="0096786F"/>
    <w:rsid w:val="0099006A"/>
    <w:rsid w:val="009A4729"/>
    <w:rsid w:val="009E1865"/>
    <w:rsid w:val="009F47F3"/>
    <w:rsid w:val="009F7C47"/>
    <w:rsid w:val="00A26F0F"/>
    <w:rsid w:val="00A4013F"/>
    <w:rsid w:val="00A8628E"/>
    <w:rsid w:val="00AA2646"/>
    <w:rsid w:val="00AE2CED"/>
    <w:rsid w:val="00B33F1C"/>
    <w:rsid w:val="00B6102B"/>
    <w:rsid w:val="00B75E34"/>
    <w:rsid w:val="00B83EAF"/>
    <w:rsid w:val="00B8692B"/>
    <w:rsid w:val="00B9317A"/>
    <w:rsid w:val="00B95AE7"/>
    <w:rsid w:val="00BA1837"/>
    <w:rsid w:val="00BC525F"/>
    <w:rsid w:val="00BD046F"/>
    <w:rsid w:val="00BE2524"/>
    <w:rsid w:val="00BF26DB"/>
    <w:rsid w:val="00C0239F"/>
    <w:rsid w:val="00C04C1A"/>
    <w:rsid w:val="00C21E37"/>
    <w:rsid w:val="00C85973"/>
    <w:rsid w:val="00CA7D7E"/>
    <w:rsid w:val="00CF50AE"/>
    <w:rsid w:val="00D16CA4"/>
    <w:rsid w:val="00D22FF9"/>
    <w:rsid w:val="00D6381A"/>
    <w:rsid w:val="00D73AF3"/>
    <w:rsid w:val="00D87006"/>
    <w:rsid w:val="00D90BC2"/>
    <w:rsid w:val="00D93277"/>
    <w:rsid w:val="00E34BC1"/>
    <w:rsid w:val="00E3731D"/>
    <w:rsid w:val="00E57DE3"/>
    <w:rsid w:val="00E60CA1"/>
    <w:rsid w:val="00E7027E"/>
    <w:rsid w:val="00E8702D"/>
    <w:rsid w:val="00EA3068"/>
    <w:rsid w:val="00ED4205"/>
    <w:rsid w:val="00ED46C5"/>
    <w:rsid w:val="00EE15D2"/>
    <w:rsid w:val="00F018AD"/>
    <w:rsid w:val="00F0537C"/>
    <w:rsid w:val="00F52BA6"/>
    <w:rsid w:val="00F5604B"/>
    <w:rsid w:val="00F62963"/>
    <w:rsid w:val="00F76DD4"/>
    <w:rsid w:val="00FB3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CE0E63-6E1E-4985-A3F0-8FE303B89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BA1"/>
    <w:pPr>
      <w:spacing w:after="200" w:line="276" w:lineRule="auto"/>
    </w:pPr>
    <w:rPr>
      <w:rFonts w:ascii="Times New Roman" w:eastAsia="Calibri" w:hAnsi="Times New Roman" w:cs="Times New Roman"/>
      <w:sz w:val="28"/>
    </w:rPr>
  </w:style>
  <w:style w:type="paragraph" w:styleId="1">
    <w:name w:val="heading 1"/>
    <w:basedOn w:val="a"/>
    <w:next w:val="a"/>
    <w:link w:val="10"/>
    <w:uiPriority w:val="9"/>
    <w:qFormat/>
    <w:rsid w:val="006A755E"/>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link w:val="20"/>
    <w:uiPriority w:val="9"/>
    <w:qFormat/>
    <w:rsid w:val="009239C5"/>
    <w:pPr>
      <w:spacing w:before="100" w:beforeAutospacing="1" w:after="100" w:afterAutospacing="1" w:line="240" w:lineRule="auto"/>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1BA1"/>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5927A7"/>
    <w:pPr>
      <w:ind w:left="720"/>
      <w:contextualSpacing/>
    </w:pPr>
    <w:rPr>
      <w:rFonts w:asciiTheme="minorHAnsi" w:eastAsiaTheme="minorEastAsia" w:hAnsiTheme="minorHAnsi" w:cstheme="minorBidi"/>
      <w:sz w:val="22"/>
      <w:lang w:eastAsia="ru-RU"/>
    </w:rPr>
  </w:style>
  <w:style w:type="character" w:customStyle="1" w:styleId="20">
    <w:name w:val="Заголовок 2 Знак"/>
    <w:basedOn w:val="a0"/>
    <w:link w:val="2"/>
    <w:uiPriority w:val="9"/>
    <w:rsid w:val="009239C5"/>
    <w:rPr>
      <w:rFonts w:ascii="Times New Roman" w:eastAsia="Times New Roman" w:hAnsi="Times New Roman" w:cs="Times New Roman"/>
      <w:b/>
      <w:bCs/>
      <w:sz w:val="36"/>
      <w:szCs w:val="36"/>
      <w:lang w:eastAsia="ru-RU"/>
    </w:rPr>
  </w:style>
  <w:style w:type="paragraph" w:styleId="a5">
    <w:name w:val="No Spacing"/>
    <w:uiPriority w:val="1"/>
    <w:qFormat/>
    <w:rsid w:val="00D90BC2"/>
    <w:pPr>
      <w:spacing w:after="0" w:line="240" w:lineRule="auto"/>
    </w:pPr>
    <w:rPr>
      <w:rFonts w:ascii="Times New Roman" w:hAnsi="Times New Roman"/>
      <w:sz w:val="28"/>
    </w:rPr>
  </w:style>
  <w:style w:type="character" w:styleId="a6">
    <w:name w:val="Strong"/>
    <w:basedOn w:val="a0"/>
    <w:uiPriority w:val="22"/>
    <w:qFormat/>
    <w:rsid w:val="009F7C47"/>
    <w:rPr>
      <w:b/>
      <w:bCs/>
    </w:rPr>
  </w:style>
  <w:style w:type="character" w:styleId="a7">
    <w:name w:val="Emphasis"/>
    <w:basedOn w:val="a0"/>
    <w:uiPriority w:val="20"/>
    <w:qFormat/>
    <w:rsid w:val="009F7C47"/>
    <w:rPr>
      <w:i/>
      <w:iCs/>
    </w:rPr>
  </w:style>
  <w:style w:type="character" w:customStyle="1" w:styleId="apple-converted-space">
    <w:name w:val="apple-converted-space"/>
    <w:basedOn w:val="a0"/>
    <w:rsid w:val="00F52BA6"/>
  </w:style>
  <w:style w:type="character" w:customStyle="1" w:styleId="extended-textshort">
    <w:name w:val="extended-text__short"/>
    <w:basedOn w:val="a0"/>
    <w:rsid w:val="008A25DF"/>
  </w:style>
  <w:style w:type="paragraph" w:styleId="a8">
    <w:name w:val="footer"/>
    <w:basedOn w:val="a"/>
    <w:link w:val="a9"/>
    <w:uiPriority w:val="99"/>
    <w:semiHidden/>
    <w:unhideWhenUsed/>
    <w:rsid w:val="008A25DF"/>
    <w:pPr>
      <w:tabs>
        <w:tab w:val="center" w:pos="4677"/>
        <w:tab w:val="right" w:pos="9355"/>
      </w:tabs>
      <w:spacing w:after="0" w:line="240" w:lineRule="auto"/>
    </w:pPr>
    <w:rPr>
      <w:rFonts w:asciiTheme="minorHAnsi" w:eastAsiaTheme="minorEastAsia" w:hAnsiTheme="minorHAnsi" w:cstheme="minorBidi"/>
      <w:sz w:val="22"/>
      <w:lang w:eastAsia="ru-RU"/>
    </w:rPr>
  </w:style>
  <w:style w:type="character" w:customStyle="1" w:styleId="a9">
    <w:name w:val="Нижний колонтитул Знак"/>
    <w:basedOn w:val="a0"/>
    <w:link w:val="a8"/>
    <w:uiPriority w:val="99"/>
    <w:semiHidden/>
    <w:rsid w:val="008A25DF"/>
    <w:rPr>
      <w:rFonts w:eastAsiaTheme="minorEastAsia"/>
      <w:lang w:eastAsia="ru-RU"/>
    </w:rPr>
  </w:style>
  <w:style w:type="character" w:customStyle="1" w:styleId="10">
    <w:name w:val="Заголовок 1 Знак"/>
    <w:basedOn w:val="a0"/>
    <w:link w:val="1"/>
    <w:uiPriority w:val="9"/>
    <w:rsid w:val="006A755E"/>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04065">
      <w:bodyDiv w:val="1"/>
      <w:marLeft w:val="0"/>
      <w:marRight w:val="0"/>
      <w:marTop w:val="0"/>
      <w:marBottom w:val="0"/>
      <w:divBdr>
        <w:top w:val="none" w:sz="0" w:space="0" w:color="auto"/>
        <w:left w:val="none" w:sz="0" w:space="0" w:color="auto"/>
        <w:bottom w:val="none" w:sz="0" w:space="0" w:color="auto"/>
        <w:right w:val="none" w:sz="0" w:space="0" w:color="auto"/>
      </w:divBdr>
    </w:div>
    <w:div w:id="779253514">
      <w:bodyDiv w:val="1"/>
      <w:marLeft w:val="0"/>
      <w:marRight w:val="0"/>
      <w:marTop w:val="0"/>
      <w:marBottom w:val="0"/>
      <w:divBdr>
        <w:top w:val="none" w:sz="0" w:space="0" w:color="auto"/>
        <w:left w:val="none" w:sz="0" w:space="0" w:color="auto"/>
        <w:bottom w:val="none" w:sz="0" w:space="0" w:color="auto"/>
        <w:right w:val="none" w:sz="0" w:space="0" w:color="auto"/>
      </w:divBdr>
    </w:div>
    <w:div w:id="898054119">
      <w:bodyDiv w:val="1"/>
      <w:marLeft w:val="0"/>
      <w:marRight w:val="0"/>
      <w:marTop w:val="0"/>
      <w:marBottom w:val="0"/>
      <w:divBdr>
        <w:top w:val="none" w:sz="0" w:space="0" w:color="auto"/>
        <w:left w:val="none" w:sz="0" w:space="0" w:color="auto"/>
        <w:bottom w:val="none" w:sz="0" w:space="0" w:color="auto"/>
        <w:right w:val="none" w:sz="0" w:space="0" w:color="auto"/>
      </w:divBdr>
    </w:div>
    <w:div w:id="1507407101">
      <w:bodyDiv w:val="1"/>
      <w:marLeft w:val="0"/>
      <w:marRight w:val="0"/>
      <w:marTop w:val="0"/>
      <w:marBottom w:val="0"/>
      <w:divBdr>
        <w:top w:val="none" w:sz="0" w:space="0" w:color="auto"/>
        <w:left w:val="none" w:sz="0" w:space="0" w:color="auto"/>
        <w:bottom w:val="none" w:sz="0" w:space="0" w:color="auto"/>
        <w:right w:val="none" w:sz="0" w:space="0" w:color="auto"/>
      </w:divBdr>
    </w:div>
    <w:div w:id="1694527063">
      <w:bodyDiv w:val="1"/>
      <w:marLeft w:val="0"/>
      <w:marRight w:val="0"/>
      <w:marTop w:val="0"/>
      <w:marBottom w:val="0"/>
      <w:divBdr>
        <w:top w:val="none" w:sz="0" w:space="0" w:color="auto"/>
        <w:left w:val="none" w:sz="0" w:space="0" w:color="auto"/>
        <w:bottom w:val="none" w:sz="0" w:space="0" w:color="auto"/>
        <w:right w:val="none" w:sz="0" w:space="0" w:color="auto"/>
      </w:divBdr>
    </w:div>
    <w:div w:id="209008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2</Pages>
  <Words>301</Words>
  <Characters>1719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Христофоров</dc:creator>
  <cp:keywords/>
  <dc:description/>
  <cp:lastModifiedBy>Владимир Христофоров</cp:lastModifiedBy>
  <cp:revision>20</cp:revision>
  <dcterms:created xsi:type="dcterms:W3CDTF">2019-12-02T06:04:00Z</dcterms:created>
  <dcterms:modified xsi:type="dcterms:W3CDTF">2019-12-15T22:37:00Z</dcterms:modified>
</cp:coreProperties>
</file>